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Изготовление рекламного архитектурно-планировочного объемного макета будущей жилой застройки в г. Пермь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Задача: показать достоинства  будущего района, его архитектуры и ландшафтного оформления, в визуальной привлекательности и удобстве окружающей среды и инфраструктуры.  2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Масштаб: 1:250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Размер: 1000х1000х550 мм (возможны входящие предложения по размеру)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Для эффектного и реалистичного оформления изготавливаемого объемного макета необходимо оснащение следующими элементами: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— разнообразные системы подсветки: </w:t>
      </w:r>
      <w:r w:rsidDel="00000000" w:rsidR="00000000" w:rsidRPr="00000000">
        <w:rPr>
          <w:rtl w:val="0"/>
        </w:rPr>
        <w:t xml:space="preserve">динамическая подсветка всех домов в формате «шахматка», режим «день-ночь»</w:t>
      </w:r>
      <w:r w:rsidDel="00000000" w:rsidR="00000000" w:rsidRPr="00000000">
        <w:rPr>
          <w:rtl w:val="0"/>
        </w:rPr>
        <w:t xml:space="preserve">, внешняя подсветка улиц (уличные фонари и светильники);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— добавление мелких объектов: люди, автотранспорт;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— воспроизведение озеленения: клумбы, деревья, кустарники;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— брендирование тумбы в фирменном стиле застройщика.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0" w:hanging="360"/>
        <w:jc w:val="both"/>
        <w:rPr/>
      </w:pPr>
      <w:r w:rsidDel="00000000" w:rsidR="00000000" w:rsidRPr="00000000">
        <w:rPr>
          <w:rtl w:val="0"/>
        </w:rPr>
        <w:t xml:space="preserve">Варианты изготовления макетов: из оргстекла, дерева или пластика в цвета в </w:t>
      </w:r>
      <w:r w:rsidDel="00000000" w:rsidR="00000000" w:rsidRPr="00000000">
        <w:rPr>
          <w:rtl w:val="0"/>
        </w:rPr>
        <w:t xml:space="preserve">соответствии с проектной документацией</w:t>
      </w:r>
      <w:r w:rsidDel="00000000" w:rsidR="00000000" w:rsidRPr="00000000">
        <w:rPr>
          <w:rtl w:val="0"/>
        </w:rPr>
        <w:t xml:space="preserve"> и которые визуально наиболее точно имитируют реальные объекты.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0" w:hanging="360"/>
        <w:jc w:val="both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Видео: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ссылка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148263" cy="355760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35576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992.125984251968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AE4hVmXKObhahVMhCA4eZxuXyk3T8ctN/view?usp=sharing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